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7342C472" w14:textId="77777777" w:rsidR="00B9305B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0A2B698B" w14:textId="77777777" w:rsidR="00713A86" w:rsidRPr="001E434C" w:rsidRDefault="00713A86" w:rsidP="00713A8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E434C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3E7CBE5B" w14:textId="77777777" w:rsidR="00713A86" w:rsidRPr="001E434C" w:rsidRDefault="00713A86" w:rsidP="00713A86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29F8020" w14:textId="77777777" w:rsidR="00713A86" w:rsidRPr="000F538D" w:rsidRDefault="00713A86" w:rsidP="00713A86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0F538D">
        <w:rPr>
          <w:rFonts w:ascii="Arial" w:hAnsi="Arial" w:cs="Arial"/>
          <w:i/>
          <w:sz w:val="18"/>
          <w:szCs w:val="18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803"/>
        <w:gridCol w:w="2263"/>
      </w:tblGrid>
      <w:tr w:rsidR="00713A86" w:rsidRPr="001E434C" w14:paraId="2CB995D2" w14:textId="77777777" w:rsidTr="006A2658">
        <w:trPr>
          <w:cantSplit/>
          <w:tblHeader/>
          <w:jc w:val="center"/>
        </w:trPr>
        <w:tc>
          <w:tcPr>
            <w:tcW w:w="292" w:type="pct"/>
            <w:shd w:val="clear" w:color="auto" w:fill="D9D9D9"/>
            <w:vAlign w:val="center"/>
          </w:tcPr>
          <w:p w14:paraId="4C032803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533" w:type="pct"/>
            <w:shd w:val="clear" w:color="auto" w:fill="D9D9D9"/>
            <w:vAlign w:val="center"/>
          </w:tcPr>
          <w:p w14:paraId="3022D382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75" w:type="pct"/>
            <w:shd w:val="clear" w:color="auto" w:fill="D9D9D9"/>
            <w:vAlign w:val="center"/>
          </w:tcPr>
          <w:p w14:paraId="4318E297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713A86" w:rsidRPr="001E434C" w14:paraId="0F574165" w14:textId="77777777" w:rsidTr="006A265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66B56065" w14:textId="77777777" w:rsidR="00713A86" w:rsidRPr="000F538D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533" w:type="pct"/>
            <w:vAlign w:val="center"/>
          </w:tcPr>
          <w:p w14:paraId="573FEAFE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Paslaugų </w:t>
            </w: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kaina (C)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4A26E61E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75" w:type="pct"/>
            <w:vAlign w:val="center"/>
          </w:tcPr>
          <w:p w14:paraId="5156F08D" w14:textId="77777777" w:rsidR="00713A86" w:rsidRPr="00F30B83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95</w:t>
            </w:r>
          </w:p>
        </w:tc>
      </w:tr>
      <w:tr w:rsidR="00713A86" w:rsidRPr="001E434C" w14:paraId="5A0C9AB8" w14:textId="77777777" w:rsidTr="006A2658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21746FF3" w14:textId="77777777" w:rsidR="00713A86" w:rsidRPr="000F538D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F538D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533" w:type="pct"/>
            <w:vAlign w:val="center"/>
          </w:tcPr>
          <w:p w14:paraId="0AF76FDC" w14:textId="1F23AD91" w:rsidR="00713A86" w:rsidRPr="00ED762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Socialinis kriteri</w:t>
            </w:r>
            <w:r w:rsidR="005F60EE">
              <w:rPr>
                <w:rFonts w:ascii="Arial" w:hAnsi="Arial" w:cs="Arial"/>
                <w:b/>
                <w:noProof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us </w:t>
            </w:r>
            <w:r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</w:t>
            </w:r>
            <w:r w:rsidRPr="00775D54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) – </w:t>
            </w:r>
            <w:r w:rsidRPr="00861B18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Saugios, darbuotojų sveikatą ir orumą užtikrinančios darbo sąlygos </w:t>
            </w:r>
          </w:p>
        </w:tc>
        <w:tc>
          <w:tcPr>
            <w:tcW w:w="1175" w:type="pct"/>
            <w:vAlign w:val="center"/>
          </w:tcPr>
          <w:p w14:paraId="518AEF56" w14:textId="77777777" w:rsidR="00713A86" w:rsidRPr="001E434C" w:rsidRDefault="00713A86" w:rsidP="006A265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309874F0" w14:textId="77777777" w:rsidR="00713A86" w:rsidRPr="000F538D" w:rsidRDefault="00713A86" w:rsidP="00713A86">
      <w:pPr>
        <w:keepNext/>
        <w:tabs>
          <w:tab w:val="left" w:pos="993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0F538D">
        <w:rPr>
          <w:rFonts w:ascii="Arial" w:eastAsia="Times New Roman" w:hAnsi="Arial" w:cs="Arial"/>
          <w:bCs/>
          <w:i/>
          <w:iCs/>
          <w:noProof/>
          <w:sz w:val="18"/>
          <w:szCs w:val="18"/>
        </w:rPr>
        <w:t xml:space="preserve">* </w:t>
      </w:r>
      <w:r w:rsidRPr="000F538D">
        <w:rPr>
          <w:rFonts w:ascii="Arial" w:eastAsia="Times New Roman" w:hAnsi="Arial" w:cs="Arial"/>
          <w:bCs/>
          <w:i/>
          <w:iCs/>
          <w:sz w:val="18"/>
          <w:szCs w:val="18"/>
        </w:rPr>
        <w:t>Vertinimui naudojamos sumos, kuriose po kablelio yra 2 skaičiai.</w:t>
      </w:r>
    </w:p>
    <w:p w14:paraId="63CAEAD6" w14:textId="77777777" w:rsidR="00713A86" w:rsidRPr="001E434C" w:rsidRDefault="00713A86" w:rsidP="00713A8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9FF0CD" w14:textId="77777777" w:rsidR="00713A86" w:rsidRPr="001E434C" w:rsidRDefault="00713A86" w:rsidP="00713A86">
      <w:pPr>
        <w:pStyle w:val="ListParagraph"/>
        <w:numPr>
          <w:ilvl w:val="0"/>
          <w:numId w:val="3"/>
        </w:numPr>
        <w:tabs>
          <w:tab w:val="left" w:pos="426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1E434C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>
        <w:rPr>
          <w:rFonts w:ascii="Arial" w:hAnsi="Arial" w:cs="Arial"/>
          <w:bCs/>
          <w:iCs/>
          <w:noProof/>
          <w:sz w:val="20"/>
          <w:szCs w:val="20"/>
        </w:rPr>
        <w:t xml:space="preserve">Paslaugų </w:t>
      </w:r>
      <w:r w:rsidRPr="001E434C">
        <w:rPr>
          <w:rFonts w:ascii="Arial" w:hAnsi="Arial" w:cs="Arial"/>
          <w:bCs/>
          <w:iCs/>
          <w:noProof/>
          <w:sz w:val="20"/>
          <w:szCs w:val="20"/>
        </w:rPr>
        <w:t xml:space="preserve">kainos (C) ir </w:t>
      </w:r>
      <w:r>
        <w:rPr>
          <w:rFonts w:ascii="Arial" w:hAnsi="Arial" w:cs="Arial"/>
          <w:bCs/>
          <w:iCs/>
          <w:noProof/>
          <w:sz w:val="20"/>
          <w:szCs w:val="20"/>
        </w:rPr>
        <w:t xml:space="preserve">Socialinio kriterijaus </w:t>
      </w:r>
      <w:r w:rsidRPr="001E434C">
        <w:rPr>
          <w:rFonts w:ascii="Arial" w:hAnsi="Arial" w:cs="Arial"/>
          <w:bCs/>
          <w:iCs/>
          <w:noProof/>
          <w:sz w:val="20"/>
          <w:szCs w:val="20"/>
        </w:rPr>
        <w:t>(</w:t>
      </w:r>
      <w:r>
        <w:rPr>
          <w:rFonts w:ascii="Arial" w:hAnsi="Arial" w:cs="Arial"/>
          <w:bCs/>
          <w:iCs/>
          <w:noProof/>
          <w:sz w:val="20"/>
          <w:szCs w:val="20"/>
        </w:rPr>
        <w:t>B</w:t>
      </w:r>
      <w:r w:rsidRPr="001E434C">
        <w:rPr>
          <w:rFonts w:ascii="Arial" w:hAnsi="Arial" w:cs="Arial"/>
          <w:bCs/>
          <w:iCs/>
          <w:noProof/>
          <w:sz w:val="20"/>
          <w:szCs w:val="20"/>
        </w:rPr>
        <w:t>) balus:</w:t>
      </w:r>
    </w:p>
    <w:p w14:paraId="64E5D93D" w14:textId="77777777" w:rsidR="00713A86" w:rsidRPr="001E434C" w:rsidRDefault="00713A86" w:rsidP="00713A86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60CBE13C" w14:textId="77777777" w:rsidR="00713A86" w:rsidRPr="001E434C" w:rsidRDefault="00713A86" w:rsidP="00713A86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1E434C">
        <w:rPr>
          <w:rFonts w:ascii="Arial" w:hAnsi="Arial" w:cs="Arial"/>
          <w:noProof/>
          <w:sz w:val="20"/>
          <w:szCs w:val="20"/>
        </w:rPr>
        <w:t>N</w:t>
      </w:r>
      <w:r w:rsidRPr="001E434C">
        <w:rPr>
          <w:rFonts w:ascii="Arial" w:hAnsi="Arial" w:cs="Arial"/>
          <w:noProof/>
          <w:sz w:val="20"/>
          <w:szCs w:val="20"/>
          <w:lang w:val="en-US"/>
        </w:rPr>
        <w:t>=C+</w:t>
      </w:r>
      <w:r>
        <w:rPr>
          <w:rFonts w:ascii="Arial" w:hAnsi="Arial" w:cs="Arial"/>
          <w:noProof/>
          <w:sz w:val="20"/>
          <w:szCs w:val="20"/>
          <w:lang w:val="en-US"/>
        </w:rPr>
        <w:t>B</w:t>
      </w:r>
    </w:p>
    <w:p w14:paraId="088CA01B" w14:textId="77777777" w:rsidR="00713A86" w:rsidRPr="001E434C" w:rsidRDefault="00713A86" w:rsidP="00713A86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15E6CF1A" w14:textId="77777777" w:rsidR="00713A86" w:rsidRPr="005B28DB" w:rsidRDefault="00713A86" w:rsidP="00713A86">
      <w:pPr>
        <w:pStyle w:val="ListParagraph"/>
        <w:tabs>
          <w:tab w:val="left" w:pos="426"/>
        </w:tabs>
        <w:ind w:left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bCs/>
          <w:iCs/>
          <w:noProof/>
          <w:sz w:val="20"/>
          <w:szCs w:val="20"/>
        </w:rPr>
        <w:t xml:space="preserve">2.1. Paslaugų 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 xml:space="preserve">Paslaugų 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>kainos, nurodytos Pasiūlymo formoje esančios lentelės grafoje „</w:t>
      </w:r>
      <w:r>
        <w:rPr>
          <w:rFonts w:ascii="Arial" w:hAnsi="Arial" w:cs="Arial"/>
          <w:bCs/>
          <w:sz w:val="20"/>
          <w:szCs w:val="20"/>
        </w:rPr>
        <w:t>P</w:t>
      </w:r>
      <w:r w:rsidRPr="008602D8">
        <w:rPr>
          <w:rFonts w:ascii="Arial" w:hAnsi="Arial" w:cs="Arial"/>
          <w:bCs/>
          <w:sz w:val="20"/>
          <w:szCs w:val="20"/>
        </w:rPr>
        <w:t>asiūlymo kaina EUR be PVM</w:t>
      </w:r>
      <w:r w:rsidRPr="005B28DB">
        <w:rPr>
          <w:rFonts w:ascii="Arial" w:hAnsi="Arial" w:cs="Arial"/>
          <w:bCs/>
          <w:iCs/>
          <w:noProof/>
          <w:sz w:val="20"/>
          <w:szCs w:val="20"/>
        </w:rPr>
        <w:t xml:space="preserve">“, </w:t>
      </w:r>
      <w:r w:rsidRPr="005B28DB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5B28DB">
        <w:rPr>
          <w:rFonts w:ascii="Arial" w:hAnsi="Arial" w:cs="Arial"/>
          <w:bCs/>
          <w:iCs/>
          <w:sz w:val="20"/>
          <w:szCs w:val="20"/>
        </w:rPr>
        <w:t>C</w:t>
      </w:r>
      <w:r w:rsidRPr="005B28DB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5B28DB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5B28DB">
        <w:rPr>
          <w:rFonts w:ascii="Arial" w:hAnsi="Arial" w:cs="Arial"/>
          <w:bCs/>
          <w:iCs/>
          <w:sz w:val="20"/>
          <w:szCs w:val="20"/>
        </w:rPr>
        <w:t>C</w:t>
      </w:r>
      <w:r w:rsidRPr="005B28DB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5B28DB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52A3E120" w14:textId="77777777" w:rsidR="00713A86" w:rsidRPr="001E434C" w:rsidRDefault="00713A86" w:rsidP="00713A86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40069CE" w14:textId="77777777" w:rsidR="00713A86" w:rsidRPr="001E434C" w:rsidRDefault="00713A86" w:rsidP="00713A86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1E434C">
        <w:rPr>
          <w:rFonts w:ascii="Arial" w:eastAsia="Times New Roman" w:hAnsi="Arial" w:cs="Arial"/>
          <w:sz w:val="20"/>
          <w:szCs w:val="20"/>
        </w:rPr>
        <w:t>;</w:t>
      </w:r>
    </w:p>
    <w:p w14:paraId="4EE7F43A" w14:textId="77777777" w:rsidR="00713A86" w:rsidRPr="001E434C" w:rsidRDefault="00713A86" w:rsidP="00713A86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3914098" w14:textId="77777777" w:rsidR="00713A86" w:rsidRDefault="00713A86" w:rsidP="00713A86">
      <w:pPr>
        <w:tabs>
          <w:tab w:val="num" w:pos="1080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iCs/>
          <w:noProof/>
          <w:sz w:val="20"/>
          <w:szCs w:val="20"/>
        </w:rPr>
        <w:t xml:space="preserve">2.2. Socialinio kriterijaus </w:t>
      </w:r>
      <w:r w:rsidRPr="001E434C">
        <w:rPr>
          <w:rFonts w:ascii="Arial" w:hAnsi="Arial" w:cs="Arial"/>
          <w:noProof/>
          <w:sz w:val="20"/>
          <w:szCs w:val="20"/>
        </w:rPr>
        <w:t>(</w:t>
      </w:r>
      <w:r>
        <w:rPr>
          <w:rFonts w:ascii="Arial" w:hAnsi="Arial" w:cs="Arial"/>
          <w:noProof/>
          <w:sz w:val="20"/>
          <w:szCs w:val="20"/>
        </w:rPr>
        <w:t>B</w:t>
      </w:r>
      <w:r w:rsidRPr="001E434C">
        <w:rPr>
          <w:rFonts w:ascii="Arial" w:hAnsi="Arial" w:cs="Arial"/>
          <w:noProof/>
          <w:sz w:val="20"/>
          <w:szCs w:val="20"/>
        </w:rPr>
        <w:t xml:space="preserve">) balai suteikiami, jei Tiekėjas pagrindžia, kad turi </w:t>
      </w:r>
      <w:r w:rsidRPr="003E2422">
        <w:rPr>
          <w:rFonts w:ascii="Arial" w:hAnsi="Arial" w:cs="Arial"/>
          <w:bCs/>
          <w:noProof/>
          <w:sz w:val="20"/>
          <w:szCs w:val="20"/>
        </w:rPr>
        <w:t>LST EN ISO 45001 arba kit</w:t>
      </w:r>
      <w:r>
        <w:rPr>
          <w:rFonts w:ascii="Arial" w:hAnsi="Arial" w:cs="Arial"/>
          <w:bCs/>
          <w:noProof/>
          <w:sz w:val="20"/>
          <w:szCs w:val="20"/>
        </w:rPr>
        <w:t xml:space="preserve">ą 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 lygiaver</w:t>
      </w:r>
      <w:r>
        <w:rPr>
          <w:rFonts w:ascii="Arial" w:hAnsi="Arial" w:cs="Arial"/>
          <w:bCs/>
          <w:noProof/>
          <w:sz w:val="20"/>
          <w:szCs w:val="20"/>
        </w:rPr>
        <w:t>tį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 nepriklausomų įstaigų išduot</w:t>
      </w:r>
      <w:r>
        <w:rPr>
          <w:rFonts w:ascii="Arial" w:hAnsi="Arial" w:cs="Arial"/>
          <w:bCs/>
          <w:noProof/>
          <w:sz w:val="20"/>
          <w:szCs w:val="20"/>
        </w:rPr>
        <w:t>ą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 sertifikat</w:t>
      </w:r>
      <w:r>
        <w:rPr>
          <w:rFonts w:ascii="Arial" w:hAnsi="Arial" w:cs="Arial"/>
          <w:bCs/>
          <w:noProof/>
          <w:sz w:val="20"/>
          <w:szCs w:val="20"/>
        </w:rPr>
        <w:t>ą</w:t>
      </w:r>
      <w:r w:rsidRPr="003E2422">
        <w:rPr>
          <w:rFonts w:ascii="Arial" w:hAnsi="Arial" w:cs="Arial"/>
          <w:bCs/>
          <w:noProof/>
          <w:sz w:val="20"/>
          <w:szCs w:val="20"/>
        </w:rPr>
        <w:t>, pagrįst</w:t>
      </w:r>
      <w:r>
        <w:rPr>
          <w:rFonts w:ascii="Arial" w:hAnsi="Arial" w:cs="Arial"/>
          <w:bCs/>
          <w:noProof/>
          <w:sz w:val="20"/>
          <w:szCs w:val="20"/>
        </w:rPr>
        <w:t>ą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 atitinkamais Europos arba tarptautiniais standartais (kuriuos yra patvirtinusios sertifikavimo įstaigos, atitinkančios Europos Sąjungos teisės aktus arba tarptautinius sertifikavimo standartus) patvirtinan</w:t>
      </w:r>
      <w:r>
        <w:rPr>
          <w:rFonts w:ascii="Arial" w:hAnsi="Arial" w:cs="Arial"/>
          <w:bCs/>
          <w:noProof/>
          <w:sz w:val="20"/>
          <w:szCs w:val="20"/>
        </w:rPr>
        <w:t>čius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, kad Tiekėjas, sutarties vykdymo laikotarpiu, </w:t>
      </w:r>
      <w:r>
        <w:rPr>
          <w:rFonts w:ascii="Arial" w:hAnsi="Arial" w:cs="Arial"/>
          <w:bCs/>
          <w:noProof/>
          <w:sz w:val="20"/>
          <w:szCs w:val="20"/>
        </w:rPr>
        <w:t>Paslaugų teikimui</w:t>
      </w:r>
      <w:r w:rsidRPr="003E2422">
        <w:rPr>
          <w:rFonts w:ascii="Arial" w:hAnsi="Arial" w:cs="Arial"/>
          <w:bCs/>
          <w:noProof/>
          <w:sz w:val="20"/>
          <w:szCs w:val="20"/>
        </w:rPr>
        <w:t xml:space="preserve"> taikys darbuotojų sveikatos ir saugos vadybos priemones.</w:t>
      </w:r>
    </w:p>
    <w:p w14:paraId="6667D3CB" w14:textId="77777777" w:rsidR="00713A86" w:rsidRDefault="00713A86" w:rsidP="00713A86">
      <w:pPr>
        <w:tabs>
          <w:tab w:val="num" w:pos="1080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</w:rPr>
      </w:pPr>
    </w:p>
    <w:p w14:paraId="38350503" w14:textId="77777777" w:rsidR="00713A86" w:rsidRPr="000F538D" w:rsidRDefault="00713A86" w:rsidP="00713A86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18"/>
          <w:szCs w:val="18"/>
        </w:rPr>
      </w:pPr>
      <w:r w:rsidRPr="000F538D">
        <w:rPr>
          <w:rFonts w:ascii="Arial" w:hAnsi="Arial" w:cs="Arial"/>
          <w:i/>
          <w:iCs/>
          <w:sz w:val="18"/>
          <w:szCs w:val="18"/>
        </w:rPr>
        <w:t xml:space="preserve">2 lentelė. </w:t>
      </w:r>
      <w:r>
        <w:rPr>
          <w:rFonts w:ascii="Arial" w:hAnsi="Arial" w:cs="Arial"/>
          <w:i/>
          <w:iCs/>
          <w:sz w:val="18"/>
          <w:szCs w:val="18"/>
        </w:rPr>
        <w:t xml:space="preserve">Socialinio kriterijaus </w:t>
      </w:r>
      <w:r w:rsidRPr="000F538D">
        <w:rPr>
          <w:rFonts w:ascii="Arial" w:hAnsi="Arial" w:cs="Arial"/>
          <w:i/>
          <w:iCs/>
          <w:sz w:val="18"/>
          <w:szCs w:val="18"/>
        </w:rPr>
        <w:t xml:space="preserve"> (</w:t>
      </w:r>
      <w:r>
        <w:rPr>
          <w:rFonts w:ascii="Arial" w:hAnsi="Arial" w:cs="Arial"/>
          <w:i/>
          <w:iCs/>
          <w:sz w:val="18"/>
          <w:szCs w:val="18"/>
        </w:rPr>
        <w:t>B</w:t>
      </w:r>
      <w:r w:rsidRPr="000F538D">
        <w:rPr>
          <w:rFonts w:ascii="Arial" w:hAnsi="Arial" w:cs="Arial"/>
          <w:i/>
          <w:iCs/>
          <w:sz w:val="18"/>
          <w:szCs w:val="18"/>
        </w:rPr>
        <w:t>) vertinimo kriterijai ir vertinimo skalė</w:t>
      </w:r>
      <w:r w:rsidRPr="000F538D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leGrid1"/>
        <w:tblW w:w="9648" w:type="dxa"/>
        <w:tblInd w:w="-5" w:type="dxa"/>
        <w:tblLook w:val="04A0" w:firstRow="1" w:lastRow="0" w:firstColumn="1" w:lastColumn="0" w:noHBand="0" w:noVBand="1"/>
      </w:tblPr>
      <w:tblGrid>
        <w:gridCol w:w="1701"/>
        <w:gridCol w:w="7947"/>
      </w:tblGrid>
      <w:tr w:rsidR="00713A86" w:rsidRPr="001E434C" w14:paraId="02DB2CA3" w14:textId="77777777" w:rsidTr="006A2658">
        <w:trPr>
          <w:trHeight w:val="47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0E1E00" w14:textId="77777777" w:rsidR="00713A86" w:rsidRPr="001E434C" w:rsidRDefault="00713A86" w:rsidP="006A265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(T)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A1E500" w14:textId="77777777" w:rsidR="00713A86" w:rsidRPr="001E434C" w:rsidRDefault="00713A86" w:rsidP="006A265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b/>
                <w:noProof/>
                <w:sz w:val="20"/>
                <w:szCs w:val="20"/>
              </w:rPr>
              <w:t>Balo skyrimo metodika</w:t>
            </w:r>
          </w:p>
        </w:tc>
      </w:tr>
      <w:tr w:rsidR="00713A86" w:rsidRPr="001E434C" w14:paraId="5792CC40" w14:textId="77777777" w:rsidTr="006A2658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4C1174" w14:textId="77777777" w:rsidR="00713A86" w:rsidRPr="00332043" w:rsidRDefault="00713A86" w:rsidP="006A265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043">
              <w:rPr>
                <w:rFonts w:ascii="Arial" w:hAnsi="Arial" w:cs="Arial"/>
                <w:sz w:val="20"/>
                <w:szCs w:val="20"/>
              </w:rPr>
              <w:t>5 bal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6575F" w14:textId="77777777" w:rsidR="00713A86" w:rsidRPr="006C3BBE" w:rsidRDefault="00713A86" w:rsidP="006A2658">
            <w:pPr>
              <w:tabs>
                <w:tab w:val="num" w:pos="1080"/>
                <w:tab w:val="left" w:pos="7655"/>
              </w:tabs>
              <w:contextualSpacing/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1E434C">
              <w:rPr>
                <w:rStyle w:val="Laukeliai"/>
                <w:rFonts w:cs="Arial"/>
                <w:szCs w:val="20"/>
              </w:rPr>
              <w:t xml:space="preserve">Skiriama, jei Tiekėjas pateikia įrodymus, jog turi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>LST EN ISO 45001 arba kit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ą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lygiaver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tį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nepriklausomų įstaigų išduot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ą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sertifikat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ą arba, kad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Tiekėjas, sutarties vykdymo laikotarpiu,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P</w:t>
            </w:r>
            <w:r>
              <w:rPr>
                <w:bCs/>
                <w:noProof/>
              </w:rPr>
              <w:t>aslaugų teikimui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taikys darbuotojų sveikatos ir saugos vadybos priemones.</w:t>
            </w:r>
          </w:p>
        </w:tc>
      </w:tr>
      <w:tr w:rsidR="00713A86" w:rsidRPr="001E434C" w14:paraId="2BCB7B27" w14:textId="77777777" w:rsidTr="006A2658">
        <w:trPr>
          <w:trHeight w:val="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28CF1" w14:textId="77777777" w:rsidR="00713A86" w:rsidRPr="001E434C" w:rsidRDefault="00713A86" w:rsidP="006A2658">
            <w:pPr>
              <w:tabs>
                <w:tab w:val="left" w:pos="284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Fonts w:ascii="Arial" w:hAnsi="Arial" w:cs="Arial"/>
                <w:sz w:val="20"/>
                <w:szCs w:val="20"/>
              </w:rPr>
              <w:t>0 balų</w:t>
            </w:r>
          </w:p>
        </w:tc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5BD4A" w14:textId="77777777" w:rsidR="00713A86" w:rsidRPr="006C3BBE" w:rsidRDefault="00713A86" w:rsidP="006A2658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434C">
              <w:rPr>
                <w:rStyle w:val="Laukeliai"/>
                <w:rFonts w:cs="Arial"/>
                <w:szCs w:val="20"/>
              </w:rPr>
              <w:t xml:space="preserve">Skiriama, jei Tiekėjas nepateikia įrodymų, kad turi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>LST EN ISO 45001 arba kit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ą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lygiaver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tį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nepriklausomų įstaigų išduot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ą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sertifikat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ą arba, kad 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Tiekėjas, sutarties vykdymo laikotarpiu,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P</w:t>
            </w:r>
            <w:r>
              <w:rPr>
                <w:bCs/>
                <w:noProof/>
              </w:rPr>
              <w:t>aslaugų teikimui</w:t>
            </w:r>
            <w:r w:rsidRPr="003E2422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taikys darbuotojų sveikatos ir saugos vadybos priemones</w:t>
            </w:r>
          </w:p>
        </w:tc>
      </w:tr>
    </w:tbl>
    <w:p w14:paraId="384054A5" w14:textId="77777777" w:rsidR="00713A86" w:rsidRPr="00861B18" w:rsidRDefault="00713A86" w:rsidP="00713A86">
      <w:pPr>
        <w:pStyle w:val="ListParagraph"/>
        <w:tabs>
          <w:tab w:val="left" w:pos="426"/>
          <w:tab w:val="left" w:pos="7655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16FC10BD" w14:textId="77777777" w:rsidR="00713A86" w:rsidRPr="000F538D" w:rsidRDefault="00713A86" w:rsidP="00713A86">
      <w:pPr>
        <w:pStyle w:val="ListParagraph"/>
        <w:tabs>
          <w:tab w:val="left" w:pos="426"/>
          <w:tab w:val="left" w:pos="7655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3. </w:t>
      </w:r>
      <w:r w:rsidRPr="000F538D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667DFBA2" w14:textId="77777777" w:rsidR="00713A86" w:rsidRPr="007F4756" w:rsidRDefault="00713A86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1C5DA" w14:textId="77777777" w:rsidR="005D7241" w:rsidRDefault="005D7241" w:rsidP="00197F1B">
      <w:pPr>
        <w:spacing w:after="0" w:line="240" w:lineRule="auto"/>
      </w:pPr>
      <w:r>
        <w:separator/>
      </w:r>
    </w:p>
  </w:endnote>
  <w:endnote w:type="continuationSeparator" w:id="0">
    <w:p w14:paraId="10C05AAA" w14:textId="77777777" w:rsidR="005D7241" w:rsidRDefault="005D7241" w:rsidP="00197F1B">
      <w:pPr>
        <w:spacing w:after="0" w:line="240" w:lineRule="auto"/>
      </w:pPr>
      <w:r>
        <w:continuationSeparator/>
      </w:r>
    </w:p>
  </w:endnote>
  <w:endnote w:type="continuationNotice" w:id="1">
    <w:p w14:paraId="7068C5FF" w14:textId="77777777" w:rsidR="005D7241" w:rsidRDefault="005D72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33AD2" w14:textId="77777777" w:rsidR="005D7241" w:rsidRDefault="005D7241" w:rsidP="00197F1B">
      <w:pPr>
        <w:spacing w:after="0" w:line="240" w:lineRule="auto"/>
      </w:pPr>
      <w:r>
        <w:separator/>
      </w:r>
    </w:p>
  </w:footnote>
  <w:footnote w:type="continuationSeparator" w:id="0">
    <w:p w14:paraId="5F947513" w14:textId="77777777" w:rsidR="005D7241" w:rsidRDefault="005D7241" w:rsidP="00197F1B">
      <w:pPr>
        <w:spacing w:after="0" w:line="240" w:lineRule="auto"/>
      </w:pPr>
      <w:r>
        <w:continuationSeparator/>
      </w:r>
    </w:p>
  </w:footnote>
  <w:footnote w:type="continuationNotice" w:id="1">
    <w:p w14:paraId="376A587A" w14:textId="77777777" w:rsidR="005D7241" w:rsidRDefault="005D72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69A1"/>
    <w:rsid w:val="0003138C"/>
    <w:rsid w:val="00070D03"/>
    <w:rsid w:val="000B2F59"/>
    <w:rsid w:val="00116F45"/>
    <w:rsid w:val="00197F1B"/>
    <w:rsid w:val="00277B27"/>
    <w:rsid w:val="0028056A"/>
    <w:rsid w:val="00334504"/>
    <w:rsid w:val="003441A8"/>
    <w:rsid w:val="00363B0D"/>
    <w:rsid w:val="00364141"/>
    <w:rsid w:val="004D0948"/>
    <w:rsid w:val="00511985"/>
    <w:rsid w:val="00591135"/>
    <w:rsid w:val="005B5F94"/>
    <w:rsid w:val="005D7241"/>
    <w:rsid w:val="005F3CA9"/>
    <w:rsid w:val="005F60EE"/>
    <w:rsid w:val="006A2E46"/>
    <w:rsid w:val="006C5C43"/>
    <w:rsid w:val="006E7FE8"/>
    <w:rsid w:val="00713A86"/>
    <w:rsid w:val="007C3444"/>
    <w:rsid w:val="007C4A32"/>
    <w:rsid w:val="007F2AF4"/>
    <w:rsid w:val="008416FE"/>
    <w:rsid w:val="009138B7"/>
    <w:rsid w:val="00920B56"/>
    <w:rsid w:val="00A503D3"/>
    <w:rsid w:val="00A62EAC"/>
    <w:rsid w:val="00B24461"/>
    <w:rsid w:val="00B704B5"/>
    <w:rsid w:val="00B9305B"/>
    <w:rsid w:val="00BB5D2C"/>
    <w:rsid w:val="00BC3A7E"/>
    <w:rsid w:val="00C5505A"/>
    <w:rsid w:val="00C63FDD"/>
    <w:rsid w:val="00C65693"/>
    <w:rsid w:val="00C74CDB"/>
    <w:rsid w:val="00CE43A9"/>
    <w:rsid w:val="00D6090D"/>
    <w:rsid w:val="00DE621D"/>
    <w:rsid w:val="00E934B9"/>
    <w:rsid w:val="00F516FC"/>
    <w:rsid w:val="00F73F8F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856</Characters>
  <Application>Microsoft Office Word</Application>
  <DocSecurity>0</DocSecurity>
  <Lines>7</Lines>
  <Paragraphs>4</Paragraphs>
  <ScaleCrop>false</ScaleCrop>
  <Company>UAB TIC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29</cp:revision>
  <dcterms:created xsi:type="dcterms:W3CDTF">2019-05-16T23:00:00Z</dcterms:created>
  <dcterms:modified xsi:type="dcterms:W3CDTF">2025-11-25T08:31:00Z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